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B5220" w14:textId="1E65FE73" w:rsidR="00EE0483" w:rsidRPr="00EE0483" w:rsidRDefault="00EE0483" w:rsidP="00EE0483">
      <w:pPr>
        <w:shd w:val="clear" w:color="auto" w:fill="FFFFFF"/>
        <w:rPr>
          <w:rFonts w:ascii="Arial" w:eastAsia="Times New Roman" w:hAnsi="Arial" w:cs="Arial"/>
          <w:b/>
          <w:bCs/>
          <w:color w:val="222222"/>
        </w:rPr>
      </w:pPr>
      <w:r>
        <w:rPr>
          <w:rFonts w:ascii="Arial" w:eastAsia="Times New Roman" w:hAnsi="Arial" w:cs="Arial"/>
          <w:b/>
          <w:bCs/>
          <w:color w:val="222222"/>
        </w:rPr>
        <w:t>College Settlement of Philadelphia hosts Community Supper and Open House</w:t>
      </w:r>
    </w:p>
    <w:p w14:paraId="202445E8" w14:textId="1A2BBAF6" w:rsidR="00EE0483" w:rsidRDefault="00EE0483" w:rsidP="00EE0483">
      <w:pPr>
        <w:shd w:val="clear" w:color="auto" w:fill="FFFFFF"/>
        <w:ind w:left="720" w:firstLine="720"/>
        <w:rPr>
          <w:rFonts w:ascii="Arial" w:eastAsia="Times New Roman" w:hAnsi="Arial" w:cs="Arial"/>
          <w:color w:val="222222"/>
        </w:rPr>
      </w:pPr>
      <w:r>
        <w:rPr>
          <w:rFonts w:ascii="Arial" w:eastAsia="Times New Roman" w:hAnsi="Arial" w:cs="Arial"/>
          <w:color w:val="222222"/>
        </w:rPr>
        <w:t>The College Settlement of Philadelphia, currently celebrating the 100</w:t>
      </w:r>
      <w:r w:rsidRPr="00EE0483">
        <w:rPr>
          <w:rFonts w:ascii="Arial" w:eastAsia="Times New Roman" w:hAnsi="Arial" w:cs="Arial"/>
          <w:color w:val="222222"/>
          <w:vertAlign w:val="superscript"/>
        </w:rPr>
        <w:t>th</w:t>
      </w:r>
      <w:r>
        <w:rPr>
          <w:rFonts w:ascii="Arial" w:eastAsia="Times New Roman" w:hAnsi="Arial" w:cs="Arial"/>
          <w:color w:val="222222"/>
        </w:rPr>
        <w:t xml:space="preserve"> anniversary of their summer camp programs, hosts the 90</w:t>
      </w:r>
      <w:r w:rsidRPr="00EE0483">
        <w:rPr>
          <w:rFonts w:ascii="Arial" w:eastAsia="Times New Roman" w:hAnsi="Arial" w:cs="Arial"/>
          <w:color w:val="222222"/>
          <w:vertAlign w:val="superscript"/>
        </w:rPr>
        <w:t>th</w:t>
      </w:r>
      <w:r>
        <w:rPr>
          <w:rFonts w:ascii="Arial" w:eastAsia="Times New Roman" w:hAnsi="Arial" w:cs="Arial"/>
          <w:color w:val="222222"/>
        </w:rPr>
        <w:t xml:space="preserve"> College Settlement Community Supper this Thursday, June 9 in Horsham, from 4:30 – 7 p.m. </w:t>
      </w:r>
    </w:p>
    <w:p w14:paraId="47F7D9D1" w14:textId="1D8AB1CF" w:rsidR="00EE0483" w:rsidRDefault="00EE0483" w:rsidP="00EE0483">
      <w:pPr>
        <w:shd w:val="clear" w:color="auto" w:fill="FFFFFF"/>
        <w:ind w:left="720" w:firstLine="720"/>
        <w:rPr>
          <w:rFonts w:ascii="Arial" w:eastAsia="Times New Roman" w:hAnsi="Arial" w:cs="Arial"/>
          <w:color w:val="222222"/>
        </w:rPr>
      </w:pPr>
      <w:r w:rsidRPr="00EE0483">
        <w:rPr>
          <w:rFonts w:ascii="Arial" w:eastAsia="Times New Roman" w:hAnsi="Arial" w:cs="Arial"/>
          <w:color w:val="222222"/>
        </w:rPr>
        <w:t xml:space="preserve">“Since 1932, a chicken supper has been provided to the families of campers and to our generous Horsham neighbors on a Thursday in June,” said Terry Dougherty, Executive Director of College Settlement. </w:t>
      </w:r>
    </w:p>
    <w:p w14:paraId="186A2FCD" w14:textId="0572BB5E" w:rsidR="00EE0483" w:rsidRPr="00EE0483" w:rsidRDefault="00EE0483" w:rsidP="00EE0483">
      <w:pPr>
        <w:shd w:val="clear" w:color="auto" w:fill="FFFFFF"/>
        <w:ind w:left="720" w:firstLine="720"/>
        <w:rPr>
          <w:rFonts w:ascii="Arial" w:eastAsia="Times New Roman" w:hAnsi="Arial" w:cs="Arial"/>
          <w:color w:val="222222"/>
        </w:rPr>
      </w:pPr>
      <w:proofErr w:type="spellStart"/>
      <w:r>
        <w:rPr>
          <w:rFonts w:ascii="Arial" w:eastAsia="Times New Roman" w:hAnsi="Arial" w:cs="Arial"/>
          <w:color w:val="222222"/>
        </w:rPr>
        <w:t>Doughtery</w:t>
      </w:r>
      <w:proofErr w:type="spellEnd"/>
      <w:r>
        <w:rPr>
          <w:rFonts w:ascii="Arial" w:eastAsia="Times New Roman" w:hAnsi="Arial" w:cs="Arial"/>
          <w:color w:val="222222"/>
        </w:rPr>
        <w:t xml:space="preserve"> continues, </w:t>
      </w:r>
      <w:r w:rsidRPr="00EE0483">
        <w:rPr>
          <w:rFonts w:ascii="Arial" w:eastAsia="Times New Roman" w:hAnsi="Arial" w:cs="Arial"/>
          <w:color w:val="222222"/>
        </w:rPr>
        <w:t>“For the past 89 years, this event has been one of the biggest events in Horsham. After a two-year absence, we are happy to be hosting the June Supper, with an evening of fun that includes a bake sale with homemade ‘goodies,’ tours of the camp, hayrides, a cash raffle, a bike raffle, other basket raffles, and many fun activities for children – as well as our famous chicken dinner.”</w:t>
      </w:r>
    </w:p>
    <w:p w14:paraId="11578EFF" w14:textId="513492A4" w:rsidR="00EE0483" w:rsidRPr="00EE0483" w:rsidRDefault="00EE0483" w:rsidP="00EE0483">
      <w:pPr>
        <w:shd w:val="clear" w:color="auto" w:fill="FFFFFF"/>
        <w:ind w:left="720" w:firstLine="720"/>
        <w:rPr>
          <w:rFonts w:ascii="Arial" w:eastAsia="Times New Roman" w:hAnsi="Arial" w:cs="Arial"/>
          <w:color w:val="222222"/>
        </w:rPr>
      </w:pPr>
      <w:r w:rsidRPr="00EE0483">
        <w:rPr>
          <w:rFonts w:ascii="Arial" w:eastAsia="Times New Roman" w:hAnsi="Arial" w:cs="Arial"/>
          <w:color w:val="222222"/>
        </w:rPr>
        <w:t>The evening’s activities will also include the re-dedication of the renovated Elliott Swimming Pool, as well as remarks from Pennsylvania State Senator Maria Collett</w:t>
      </w:r>
      <w:r>
        <w:rPr>
          <w:rFonts w:ascii="Arial" w:eastAsia="Times New Roman" w:hAnsi="Arial" w:cs="Arial"/>
          <w:color w:val="222222"/>
        </w:rPr>
        <w:t>.</w:t>
      </w:r>
    </w:p>
    <w:p w14:paraId="3F8810B9" w14:textId="02FF8DA8" w:rsidR="00EE0483" w:rsidRPr="00EE0483" w:rsidRDefault="00EE0483" w:rsidP="00EE0483">
      <w:pPr>
        <w:shd w:val="clear" w:color="auto" w:fill="FFFFFF"/>
        <w:ind w:left="720" w:firstLine="720"/>
        <w:rPr>
          <w:rFonts w:ascii="Arial" w:eastAsia="Times New Roman" w:hAnsi="Arial" w:cs="Arial"/>
          <w:color w:val="222222"/>
        </w:rPr>
      </w:pPr>
      <w:r w:rsidRPr="00EE0483">
        <w:rPr>
          <w:rFonts w:ascii="Arial" w:eastAsia="Times New Roman" w:hAnsi="Arial" w:cs="Arial"/>
          <w:color w:val="222222"/>
        </w:rPr>
        <w:t>The June Supper is an opportunity for past, current and future camper families and friends, camp alumni, camp counselors and staff, as well as involved community members to visit College Settlement Camp ahead of the summer camp season, which begins on Monday, June 20</w:t>
      </w:r>
      <w:r w:rsidRPr="00EE0483">
        <w:rPr>
          <w:rFonts w:ascii="Arial" w:eastAsia="Times New Roman" w:hAnsi="Arial" w:cs="Arial"/>
          <w:color w:val="222222"/>
          <w:vertAlign w:val="superscript"/>
        </w:rPr>
        <w:t>th</w:t>
      </w:r>
      <w:r w:rsidRPr="00EE0483">
        <w:rPr>
          <w:rFonts w:ascii="Arial" w:eastAsia="Times New Roman" w:hAnsi="Arial" w:cs="Arial"/>
          <w:color w:val="222222"/>
        </w:rPr>
        <w:t> and continues through Friday, August 12</w:t>
      </w:r>
      <w:r w:rsidRPr="00EE0483">
        <w:rPr>
          <w:rFonts w:ascii="Arial" w:eastAsia="Times New Roman" w:hAnsi="Arial" w:cs="Arial"/>
          <w:color w:val="222222"/>
          <w:vertAlign w:val="superscript"/>
        </w:rPr>
        <w:t>th</w:t>
      </w:r>
      <w:r w:rsidRPr="00EE0483">
        <w:rPr>
          <w:rFonts w:ascii="Arial" w:eastAsia="Times New Roman" w:hAnsi="Arial" w:cs="Arial"/>
          <w:color w:val="222222"/>
        </w:rPr>
        <w:t xml:space="preserve">. </w:t>
      </w:r>
    </w:p>
    <w:sectPr w:rsidR="00EE0483" w:rsidRPr="00EE0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83"/>
    <w:rsid w:val="00EE0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09179E"/>
  <w15:chartTrackingRefBased/>
  <w15:docId w15:val="{E1C75CAB-E6D2-4D49-84CD-EA6CA139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36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Brown</dc:creator>
  <cp:keywords/>
  <dc:description/>
  <cp:lastModifiedBy>Rachel Brown</cp:lastModifiedBy>
  <cp:revision>1</cp:revision>
  <dcterms:created xsi:type="dcterms:W3CDTF">2022-06-07T14:43:00Z</dcterms:created>
  <dcterms:modified xsi:type="dcterms:W3CDTF">2022-06-07T14:50:00Z</dcterms:modified>
</cp:coreProperties>
</file>